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0D" w:rsidRPr="0053001B" w:rsidRDefault="0053001B" w:rsidP="00A8090D">
      <w:pPr>
        <w:pStyle w:val="HTMLVorformatiert"/>
        <w:rPr>
          <w:lang w:val="de-DE"/>
        </w:rPr>
      </w:pPr>
      <w:r w:rsidRPr="0053001B">
        <w:rPr>
          <w:rFonts w:ascii="Arial Narrow" w:hAnsi="Arial Narrow"/>
          <w:b/>
          <w:sz w:val="24"/>
          <w:szCs w:val="24"/>
          <w:lang w:val="de-DE"/>
        </w:rPr>
        <w:t>Ö</w:t>
      </w:r>
      <w:r>
        <w:rPr>
          <w:rFonts w:ascii="Arial Narrow" w:hAnsi="Arial Narrow"/>
          <w:b/>
          <w:sz w:val="24"/>
          <w:szCs w:val="24"/>
          <w:lang w:val="de-DE"/>
        </w:rPr>
        <w:t xml:space="preserve">GFA – Österreichische Gesellschaft für Architektur </w:t>
      </w:r>
    </w:p>
    <w:p w:rsidR="001D557A" w:rsidRDefault="001D557A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A8090D" w:rsidRPr="001D557A" w:rsidRDefault="00A8090D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922856" w:rsidRDefault="001D557A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1, </w:t>
      </w:r>
      <w:r w:rsidR="0053001B">
        <w:rPr>
          <w:rFonts w:ascii="Arial Narrow" w:eastAsiaTheme="minorHAnsi" w:hAnsi="Arial Narrow" w:cstheme="minorBidi"/>
          <w:sz w:val="24"/>
          <w:szCs w:val="24"/>
          <w:lang w:val="de-AT"/>
        </w:rPr>
        <w:t>Wien</w:t>
      </w: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Baustelle 20er-Haus; Architektur: Atelier </w:t>
      </w:r>
      <w:proofErr w:type="spellStart"/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>Krischanitz</w:t>
      </w:r>
      <w:proofErr w:type="spellEnd"/>
    </w:p>
    <w:p w:rsidR="001D557A" w:rsidRPr="00A8090D" w:rsidRDefault="00A8090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Foto: </w:t>
      </w:r>
      <w:r w:rsidR="00AF223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Atelier </w:t>
      </w:r>
      <w:proofErr w:type="spellStart"/>
      <w:r w:rsidR="00AF223D">
        <w:rPr>
          <w:rFonts w:ascii="Arial Narrow" w:eastAsiaTheme="minorHAnsi" w:hAnsi="Arial Narrow" w:cstheme="minorBidi"/>
          <w:sz w:val="24"/>
          <w:szCs w:val="24"/>
          <w:lang w:val="de-AT"/>
        </w:rPr>
        <w:t>Krischanitz</w:t>
      </w:r>
      <w:proofErr w:type="spellEnd"/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br/>
      </w:r>
    </w:p>
    <w:p w:rsidR="001D557A" w:rsidRPr="00A8090D" w:rsidRDefault="001D557A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2, </w:t>
      </w:r>
      <w:r w:rsidR="0053001B">
        <w:rPr>
          <w:rFonts w:ascii="Arial Narrow" w:eastAsiaTheme="minorHAnsi" w:hAnsi="Arial Narrow" w:cstheme="minorBidi"/>
          <w:sz w:val="24"/>
          <w:szCs w:val="24"/>
          <w:lang w:val="de-AT"/>
        </w:rPr>
        <w:t>Wien</w:t>
      </w: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>Einfamilienhaus f-r; Architektur: YF Architekten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br/>
        <w:t xml:space="preserve">Foto: </w:t>
      </w:r>
      <w:r w:rsidR="00AF223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YF </w:t>
      </w:r>
      <w:r w:rsidR="00B950A7">
        <w:rPr>
          <w:rFonts w:ascii="Arial Narrow" w:eastAsiaTheme="minorHAnsi" w:hAnsi="Arial Narrow" w:cstheme="minorBidi"/>
          <w:sz w:val="24"/>
          <w:szCs w:val="24"/>
          <w:lang w:val="de-AT"/>
        </w:rPr>
        <w:t>Architekten</w:t>
      </w:r>
    </w:p>
    <w:p w:rsidR="00A8090D" w:rsidRPr="00A8090D" w:rsidRDefault="00A8090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</w:p>
    <w:p w:rsidR="00AF223D" w:rsidRDefault="001D557A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3, </w:t>
      </w:r>
      <w:r w:rsidR="0053001B">
        <w:rPr>
          <w:rFonts w:ascii="Arial Narrow" w:eastAsiaTheme="minorHAnsi" w:hAnsi="Arial Narrow" w:cstheme="minorBidi"/>
          <w:sz w:val="24"/>
          <w:szCs w:val="24"/>
          <w:lang w:val="de-AT"/>
        </w:rPr>
        <w:t>Wien</w:t>
      </w: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,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</w:t>
      </w:r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Wohnhaus ZG61; Architektur: Fabien </w:t>
      </w:r>
      <w:proofErr w:type="spellStart"/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>Barthelemy</w:t>
      </w:r>
      <w:proofErr w:type="spellEnd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proofErr w:type="spellStart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>kiskan</w:t>
      </w:r>
      <w:proofErr w:type="spellEnd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</w:t>
      </w:r>
      <w:proofErr w:type="spellStart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>kaufmann</w:t>
      </w:r>
      <w:proofErr w:type="spellEnd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</w:t>
      </w:r>
      <w:proofErr w:type="spellStart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>architekten</w:t>
      </w:r>
      <w:proofErr w:type="spellEnd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>, Paul Jung</w:t>
      </w:r>
    </w:p>
    <w:p w:rsidR="00700319" w:rsidRDefault="00A8090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Foto: </w:t>
      </w:r>
      <w:r w:rsidR="00AF223D">
        <w:rPr>
          <w:rFonts w:ascii="Arial Narrow" w:eastAsiaTheme="minorHAnsi" w:hAnsi="Arial Narrow" w:cstheme="minorBidi"/>
          <w:sz w:val="24"/>
          <w:szCs w:val="24"/>
          <w:lang w:val="de-AT"/>
        </w:rPr>
        <w:t>Paul Jung</w:t>
      </w:r>
    </w:p>
    <w:p w:rsidR="00AF223D" w:rsidRDefault="00AF223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</w:p>
    <w:p w:rsidR="00AF223D" w:rsidRPr="00922856" w:rsidRDefault="00AF223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DE"/>
        </w:rPr>
      </w:pPr>
      <w:r w:rsidRPr="00922856">
        <w:rPr>
          <w:rFonts w:ascii="Arial Narrow" w:eastAsiaTheme="minorHAnsi" w:hAnsi="Arial Narrow" w:cstheme="minorBidi"/>
          <w:sz w:val="24"/>
          <w:szCs w:val="24"/>
          <w:lang w:val="de-DE"/>
        </w:rPr>
        <w:t xml:space="preserve">4, Wien, </w:t>
      </w:r>
      <w:r w:rsidR="00922856" w:rsidRPr="00922856">
        <w:rPr>
          <w:rFonts w:ascii="Arial Narrow" w:eastAsiaTheme="minorHAnsi" w:hAnsi="Arial Narrow" w:cstheme="minorBidi"/>
          <w:sz w:val="24"/>
          <w:szCs w:val="24"/>
          <w:lang w:val="de-DE"/>
        </w:rPr>
        <w:t>Tour; Architektur hautnah erleben – bei den Architekturtagen 2010!</w:t>
      </w:r>
    </w:p>
    <w:p w:rsidR="00AF223D" w:rsidRDefault="00AF223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>
        <w:rPr>
          <w:rFonts w:ascii="Arial Narrow" w:eastAsiaTheme="minorHAnsi" w:hAnsi="Arial Narrow" w:cstheme="minorBidi"/>
          <w:sz w:val="24"/>
          <w:szCs w:val="24"/>
          <w:lang w:val="de-AT"/>
        </w:rPr>
        <w:t>Foto: Wolf Leeb</w:t>
      </w:r>
    </w:p>
    <w:p w:rsidR="00AF223D" w:rsidRDefault="00AF223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</w:p>
    <w:p w:rsidR="00922856" w:rsidRDefault="00AF223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5, Wien, </w:t>
      </w:r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KSM Wohngebäude Karree </w:t>
      </w:r>
      <w:proofErr w:type="spellStart"/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>St.Marx</w:t>
      </w:r>
      <w:proofErr w:type="spellEnd"/>
      <w:r w:rsid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(Bauplatz D);</w:t>
      </w:r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Architekten: </w:t>
      </w:r>
      <w:proofErr w:type="spellStart"/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>querkraft</w:t>
      </w:r>
      <w:proofErr w:type="spellEnd"/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</w:t>
      </w:r>
      <w:proofErr w:type="spellStart"/>
      <w:r w:rsidR="00922856" w:rsidRPr="00922856">
        <w:rPr>
          <w:rFonts w:ascii="Arial Narrow" w:eastAsiaTheme="minorHAnsi" w:hAnsi="Arial Narrow" w:cstheme="minorBidi"/>
          <w:sz w:val="24"/>
          <w:szCs w:val="24"/>
          <w:lang w:val="de-AT"/>
        </w:rPr>
        <w:t>architekten</w:t>
      </w:r>
      <w:proofErr w:type="spellEnd"/>
    </w:p>
    <w:p w:rsidR="00AF223D" w:rsidRPr="00A8090D" w:rsidRDefault="00AF223D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Foto: Lisa </w:t>
      </w:r>
      <w:proofErr w:type="spellStart"/>
      <w:r>
        <w:rPr>
          <w:rFonts w:ascii="Arial Narrow" w:eastAsiaTheme="minorHAnsi" w:hAnsi="Arial Narrow" w:cstheme="minorBidi"/>
          <w:sz w:val="24"/>
          <w:szCs w:val="24"/>
          <w:lang w:val="de-AT"/>
        </w:rPr>
        <w:t>Rastl</w:t>
      </w:r>
      <w:proofErr w:type="spellEnd"/>
    </w:p>
    <w:p w:rsidR="00A8090D" w:rsidRDefault="00A8090D" w:rsidP="00A8090D">
      <w:pPr>
        <w:pStyle w:val="HTMLVorformatiert"/>
        <w:rPr>
          <w:lang w:val="de-DE"/>
        </w:rPr>
      </w:pPr>
    </w:p>
    <w:p w:rsidR="00A8090D" w:rsidRPr="00A8090D" w:rsidRDefault="00A8090D" w:rsidP="00A8090D">
      <w:pPr>
        <w:pStyle w:val="HTMLVorformatiert"/>
        <w:rPr>
          <w:lang w:val="de-DE"/>
        </w:rPr>
      </w:pPr>
    </w:p>
    <w:p w:rsidR="00700319" w:rsidRPr="00536F86" w:rsidRDefault="00700319" w:rsidP="00700319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Die Fotos sind frei verwendbar bei Copyright-Nennung in Zusammenhang mit der Berichterstattung über die Architekturtage 2010. </w:t>
      </w:r>
    </w:p>
    <w:p w:rsidR="001A1424" w:rsidRDefault="001A1424" w:rsidP="001D557A">
      <w:pPr>
        <w:pStyle w:val="KeinLeerraum"/>
        <w:rPr>
          <w:rFonts w:ascii="Arial Narrow" w:hAnsi="Arial Narrow"/>
          <w:sz w:val="24"/>
          <w:szCs w:val="24"/>
        </w:rPr>
      </w:pPr>
    </w:p>
    <w:p w:rsidR="001A1424" w:rsidRDefault="001A1424" w:rsidP="001D557A">
      <w:pPr>
        <w:pStyle w:val="KeinLeerraum"/>
        <w:rPr>
          <w:rFonts w:ascii="Arial Narrow" w:hAnsi="Arial Narrow"/>
          <w:sz w:val="24"/>
          <w:szCs w:val="24"/>
        </w:rPr>
      </w:pPr>
    </w:p>
    <w:p w:rsidR="001A1424" w:rsidRDefault="001A1424" w:rsidP="001D557A">
      <w:pPr>
        <w:pStyle w:val="KeinLeerraum"/>
        <w:rPr>
          <w:rFonts w:ascii="Arial Narrow" w:hAnsi="Arial Narrow"/>
          <w:sz w:val="24"/>
          <w:szCs w:val="24"/>
        </w:rPr>
      </w:pPr>
    </w:p>
    <w:sectPr w:rsidR="001A1424" w:rsidSect="005E46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D557A"/>
    <w:rsid w:val="00041E58"/>
    <w:rsid w:val="00093726"/>
    <w:rsid w:val="001A1424"/>
    <w:rsid w:val="001D557A"/>
    <w:rsid w:val="004143C8"/>
    <w:rsid w:val="004E1A4F"/>
    <w:rsid w:val="0053001B"/>
    <w:rsid w:val="00596C92"/>
    <w:rsid w:val="005E4698"/>
    <w:rsid w:val="00646BD2"/>
    <w:rsid w:val="00700319"/>
    <w:rsid w:val="00922856"/>
    <w:rsid w:val="00A212B7"/>
    <w:rsid w:val="00A5328B"/>
    <w:rsid w:val="00A8090D"/>
    <w:rsid w:val="00AF223D"/>
    <w:rsid w:val="00B950A7"/>
    <w:rsid w:val="00BD3236"/>
    <w:rsid w:val="00E961D7"/>
    <w:rsid w:val="00EB79C9"/>
    <w:rsid w:val="00ED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698"/>
  </w:style>
  <w:style w:type="paragraph" w:styleId="berschrift1">
    <w:name w:val="heading 1"/>
    <w:basedOn w:val="Standard"/>
    <w:next w:val="Standard"/>
    <w:link w:val="berschrift1Zchn"/>
    <w:uiPriority w:val="9"/>
    <w:qFormat/>
    <w:rsid w:val="001D5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1D557A"/>
    <w:pPr>
      <w:spacing w:after="0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A80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A8090D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EFF12-CA18-49B3-9562-F8C7DE02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>AP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10</cp:revision>
  <dcterms:created xsi:type="dcterms:W3CDTF">2010-01-21T12:51:00Z</dcterms:created>
  <dcterms:modified xsi:type="dcterms:W3CDTF">2010-04-21T11:29:00Z</dcterms:modified>
</cp:coreProperties>
</file>